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5C16" w:rsidRPr="00CA5C16" w:rsidRDefault="00CA5C16" w:rsidP="00CA5C16">
      <w:pPr>
        <w:pStyle w:val="a3"/>
        <w:ind w:firstLine="600"/>
        <w:rPr>
          <w:lang w:val="kk-KZ"/>
        </w:rPr>
      </w:pPr>
      <w:r>
        <w:rPr>
          <w:lang w:val="kk-KZ"/>
        </w:rPr>
        <w:t xml:space="preserve">Темы рефератов. Вариант выбираете по списку в журнале. </w:t>
      </w:r>
      <w:bookmarkStart w:id="0" w:name="_GoBack"/>
      <w:bookmarkEnd w:id="0"/>
    </w:p>
    <w:p w:rsidR="00CA5C16" w:rsidRDefault="00CA5C16" w:rsidP="00CA5C16">
      <w:pPr>
        <w:pStyle w:val="a3"/>
        <w:ind w:firstLine="600"/>
      </w:pPr>
      <w:r>
        <w:t xml:space="preserve">1. </w:t>
      </w:r>
      <w:proofErr w:type="spellStart"/>
      <w:r>
        <w:t>Геотехнология</w:t>
      </w:r>
      <w:proofErr w:type="spellEnd"/>
      <w:r>
        <w:t xml:space="preserve"> в системе горных наук. Классификация геотехнологических способов разработки месторождений полезных ископаемых. Характерные особенности геотехнологических методов.</w:t>
      </w:r>
    </w:p>
    <w:p w:rsidR="00CA5C16" w:rsidRDefault="00CA5C16" w:rsidP="00CA5C16">
      <w:pPr>
        <w:pStyle w:val="a3"/>
        <w:ind w:firstLine="600"/>
      </w:pPr>
    </w:p>
    <w:p w:rsidR="00CA5C16" w:rsidRDefault="00CA5C16" w:rsidP="00CA5C16">
      <w:pPr>
        <w:pStyle w:val="a3"/>
        <w:ind w:firstLine="600"/>
      </w:pPr>
      <w:r>
        <w:t xml:space="preserve">2. </w:t>
      </w:r>
      <w:r w:rsidRPr="004277C9">
        <w:t xml:space="preserve">Характеристика </w:t>
      </w:r>
      <w:r>
        <w:t xml:space="preserve">потенциальных </w:t>
      </w:r>
      <w:r w:rsidRPr="004277C9">
        <w:t xml:space="preserve">геотехнологических ресурсов в современных условиях добычи полезных ископаемых. </w:t>
      </w:r>
    </w:p>
    <w:p w:rsidR="00CA5C16" w:rsidRDefault="00CA5C16" w:rsidP="00CA5C16">
      <w:pPr>
        <w:pStyle w:val="a3"/>
        <w:ind w:firstLine="600"/>
      </w:pPr>
    </w:p>
    <w:p w:rsidR="00CA5C16" w:rsidRDefault="00CA5C16" w:rsidP="00CA5C16">
      <w:pPr>
        <w:pStyle w:val="a3"/>
        <w:ind w:firstLine="600"/>
      </w:pPr>
      <w:r>
        <w:t xml:space="preserve">3. </w:t>
      </w:r>
      <w:r w:rsidRPr="004277C9">
        <w:t>Особенности современных условий геотехнологических способов добычи полезных ископаемых. Проблемы и направления их решений</w:t>
      </w:r>
      <w:r>
        <w:t>.</w:t>
      </w:r>
    </w:p>
    <w:p w:rsidR="00CA5C16" w:rsidRDefault="00CA5C16" w:rsidP="00CA5C16">
      <w:pPr>
        <w:pStyle w:val="a3"/>
        <w:ind w:firstLine="600"/>
      </w:pPr>
    </w:p>
    <w:p w:rsidR="00CA5C16" w:rsidRDefault="00CA5C16" w:rsidP="00CA5C16">
      <w:pPr>
        <w:ind w:firstLine="540"/>
        <w:jc w:val="both"/>
        <w:rPr>
          <w:sz w:val="28"/>
        </w:rPr>
      </w:pPr>
      <w:r>
        <w:t xml:space="preserve">4. </w:t>
      </w:r>
      <w:r>
        <w:rPr>
          <w:sz w:val="28"/>
        </w:rPr>
        <w:t xml:space="preserve">Гидравлические свойства горных пород: пористость, проницаемость, влагоемкость, водоотдача, водоустойчивость, капиллярность, набухание, усадка, </w:t>
      </w:r>
      <w:proofErr w:type="spellStart"/>
      <w:r>
        <w:rPr>
          <w:sz w:val="28"/>
        </w:rPr>
        <w:t>просадочность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смачиваемость</w:t>
      </w:r>
      <w:proofErr w:type="spellEnd"/>
      <w:r>
        <w:rPr>
          <w:sz w:val="28"/>
        </w:rPr>
        <w:t xml:space="preserve">, адсорбция, абсорбция, липкость. </w:t>
      </w:r>
    </w:p>
    <w:p w:rsidR="00CA5C16" w:rsidRDefault="00CA5C16" w:rsidP="00CA5C16">
      <w:pPr>
        <w:ind w:firstLine="540"/>
        <w:jc w:val="both"/>
        <w:rPr>
          <w:sz w:val="28"/>
        </w:rPr>
      </w:pPr>
    </w:p>
    <w:p w:rsidR="00CA5C16" w:rsidRDefault="00CA5C16" w:rsidP="00CA5C16">
      <w:pPr>
        <w:ind w:firstLine="540"/>
        <w:jc w:val="both"/>
        <w:rPr>
          <w:sz w:val="28"/>
        </w:rPr>
      </w:pPr>
      <w:r>
        <w:rPr>
          <w:sz w:val="28"/>
        </w:rPr>
        <w:t xml:space="preserve">5. Тепловые свойства горных пород: плавление, испарение, сублимация, кристаллизация, конденсация, теплоемкость, теплопроводность, тепловое расширение и сжатие. </w:t>
      </w:r>
    </w:p>
    <w:p w:rsidR="00CA5C16" w:rsidRDefault="00CA5C16" w:rsidP="00CA5C16">
      <w:pPr>
        <w:ind w:firstLine="540"/>
        <w:jc w:val="both"/>
        <w:rPr>
          <w:sz w:val="28"/>
        </w:rPr>
      </w:pPr>
    </w:p>
    <w:p w:rsidR="00CA5C16" w:rsidRDefault="00CA5C16" w:rsidP="00CA5C16">
      <w:pPr>
        <w:ind w:firstLine="540"/>
        <w:jc w:val="both"/>
        <w:rPr>
          <w:sz w:val="28"/>
        </w:rPr>
      </w:pPr>
      <w:r>
        <w:rPr>
          <w:sz w:val="28"/>
        </w:rPr>
        <w:t>6. Электромагнитные свойства: электропроводность, электрическая прочность, поляризация, магнитная восприимчивость, остаточная намагниченность.</w:t>
      </w:r>
    </w:p>
    <w:p w:rsidR="00CA5C16" w:rsidRDefault="00CA5C16" w:rsidP="00CA5C16">
      <w:pPr>
        <w:ind w:firstLine="540"/>
        <w:jc w:val="both"/>
        <w:rPr>
          <w:sz w:val="28"/>
        </w:rPr>
      </w:pPr>
      <w:r>
        <w:rPr>
          <w:sz w:val="28"/>
        </w:rPr>
        <w:t xml:space="preserve"> </w:t>
      </w:r>
    </w:p>
    <w:p w:rsidR="00CA5C16" w:rsidRDefault="00CA5C16" w:rsidP="00CA5C16">
      <w:pPr>
        <w:ind w:firstLine="540"/>
        <w:jc w:val="both"/>
        <w:rPr>
          <w:sz w:val="28"/>
        </w:rPr>
      </w:pPr>
      <w:r>
        <w:rPr>
          <w:sz w:val="28"/>
        </w:rPr>
        <w:t xml:space="preserve">7. Механические свойства горных пород: </w:t>
      </w:r>
      <w:proofErr w:type="spellStart"/>
      <w:r>
        <w:rPr>
          <w:sz w:val="28"/>
        </w:rPr>
        <w:t>тиксотропность</w:t>
      </w:r>
      <w:proofErr w:type="spellEnd"/>
      <w:r>
        <w:rPr>
          <w:sz w:val="28"/>
        </w:rPr>
        <w:t xml:space="preserve">, прочность, твердость, вязкость разрушения, упругость, пластичность, компрессионная способность, хрупкость. </w:t>
      </w:r>
    </w:p>
    <w:p w:rsidR="00CA5C16" w:rsidRDefault="00CA5C16" w:rsidP="00CA5C16">
      <w:pPr>
        <w:ind w:firstLine="540"/>
        <w:jc w:val="both"/>
        <w:rPr>
          <w:sz w:val="28"/>
        </w:rPr>
      </w:pPr>
      <w:r>
        <w:rPr>
          <w:sz w:val="28"/>
        </w:rPr>
        <w:t>8. Радиационные свойства горных пород. Акустические свойства горных пород.</w:t>
      </w:r>
    </w:p>
    <w:p w:rsidR="00CA5C16" w:rsidRDefault="00CA5C16" w:rsidP="00CA5C16">
      <w:pPr>
        <w:tabs>
          <w:tab w:val="left" w:pos="-5520"/>
          <w:tab w:val="left" w:pos="-5400"/>
        </w:tabs>
        <w:spacing w:before="20" w:line="264" w:lineRule="auto"/>
        <w:ind w:firstLine="480"/>
        <w:jc w:val="both"/>
        <w:rPr>
          <w:sz w:val="28"/>
          <w:szCs w:val="28"/>
        </w:rPr>
      </w:pPr>
      <w:r w:rsidRPr="00192B31">
        <w:rPr>
          <w:sz w:val="28"/>
          <w:szCs w:val="28"/>
        </w:rPr>
        <w:t xml:space="preserve">9. </w:t>
      </w:r>
      <w:r>
        <w:rPr>
          <w:sz w:val="28"/>
          <w:szCs w:val="28"/>
        </w:rPr>
        <w:t>С</w:t>
      </w:r>
      <w:r w:rsidRPr="00192B31">
        <w:rPr>
          <w:sz w:val="28"/>
          <w:szCs w:val="28"/>
        </w:rPr>
        <w:t>ущност</w:t>
      </w:r>
      <w:r>
        <w:rPr>
          <w:sz w:val="28"/>
          <w:szCs w:val="28"/>
        </w:rPr>
        <w:t>ь</w:t>
      </w:r>
      <w:r w:rsidRPr="00192B31">
        <w:rPr>
          <w:sz w:val="28"/>
          <w:szCs w:val="28"/>
        </w:rPr>
        <w:t>, основны</w:t>
      </w:r>
      <w:r>
        <w:rPr>
          <w:sz w:val="28"/>
          <w:szCs w:val="28"/>
        </w:rPr>
        <w:t>е</w:t>
      </w:r>
      <w:r w:rsidRPr="00192B31">
        <w:rPr>
          <w:sz w:val="28"/>
          <w:szCs w:val="28"/>
        </w:rPr>
        <w:t xml:space="preserve"> закономерност</w:t>
      </w:r>
      <w:r>
        <w:rPr>
          <w:sz w:val="28"/>
          <w:szCs w:val="28"/>
        </w:rPr>
        <w:t>и</w:t>
      </w:r>
      <w:r w:rsidRPr="00192B31">
        <w:rPr>
          <w:sz w:val="28"/>
          <w:szCs w:val="28"/>
        </w:rPr>
        <w:t xml:space="preserve"> и свойства процесса растворения.</w:t>
      </w:r>
    </w:p>
    <w:p w:rsidR="00CA5C16" w:rsidRDefault="00CA5C16" w:rsidP="00CA5C16">
      <w:pPr>
        <w:tabs>
          <w:tab w:val="left" w:pos="-5520"/>
          <w:tab w:val="left" w:pos="-5400"/>
        </w:tabs>
        <w:spacing w:before="20" w:line="264" w:lineRule="auto"/>
        <w:ind w:firstLine="480"/>
        <w:jc w:val="both"/>
        <w:rPr>
          <w:sz w:val="28"/>
          <w:szCs w:val="28"/>
        </w:rPr>
      </w:pPr>
    </w:p>
    <w:p w:rsidR="00CA5C16" w:rsidRDefault="00CA5C16" w:rsidP="00CA5C16">
      <w:pPr>
        <w:tabs>
          <w:tab w:val="left" w:pos="-5520"/>
          <w:tab w:val="left" w:pos="-5400"/>
        </w:tabs>
        <w:spacing w:before="20" w:line="264" w:lineRule="auto"/>
        <w:ind w:firstLine="480"/>
        <w:jc w:val="both"/>
        <w:rPr>
          <w:sz w:val="28"/>
          <w:szCs w:val="28"/>
        </w:rPr>
      </w:pPr>
      <w:r>
        <w:rPr>
          <w:sz w:val="28"/>
          <w:szCs w:val="28"/>
        </w:rPr>
        <w:t>10. С</w:t>
      </w:r>
      <w:r w:rsidRPr="00192B31">
        <w:rPr>
          <w:sz w:val="28"/>
          <w:szCs w:val="28"/>
        </w:rPr>
        <w:t>ущност</w:t>
      </w:r>
      <w:r>
        <w:rPr>
          <w:sz w:val="28"/>
          <w:szCs w:val="28"/>
        </w:rPr>
        <w:t>ь</w:t>
      </w:r>
      <w:r w:rsidRPr="00192B31">
        <w:rPr>
          <w:sz w:val="28"/>
          <w:szCs w:val="28"/>
        </w:rPr>
        <w:t>, основны</w:t>
      </w:r>
      <w:r>
        <w:rPr>
          <w:sz w:val="28"/>
          <w:szCs w:val="28"/>
        </w:rPr>
        <w:t>е</w:t>
      </w:r>
      <w:r w:rsidRPr="00192B31">
        <w:rPr>
          <w:sz w:val="28"/>
          <w:szCs w:val="28"/>
        </w:rPr>
        <w:t xml:space="preserve"> закономерност</w:t>
      </w:r>
      <w:r>
        <w:rPr>
          <w:sz w:val="28"/>
          <w:szCs w:val="28"/>
        </w:rPr>
        <w:t>и</w:t>
      </w:r>
      <w:r w:rsidRPr="00192B31">
        <w:rPr>
          <w:sz w:val="28"/>
          <w:szCs w:val="28"/>
        </w:rPr>
        <w:t xml:space="preserve"> и свойства процесса выщелачивания.</w:t>
      </w:r>
    </w:p>
    <w:p w:rsidR="00CA5C16" w:rsidRDefault="00CA5C16" w:rsidP="00CA5C16">
      <w:pPr>
        <w:tabs>
          <w:tab w:val="left" w:pos="-5520"/>
          <w:tab w:val="left" w:pos="-5400"/>
        </w:tabs>
        <w:spacing w:before="20" w:line="264" w:lineRule="auto"/>
        <w:ind w:firstLine="480"/>
        <w:jc w:val="both"/>
        <w:rPr>
          <w:sz w:val="28"/>
          <w:szCs w:val="28"/>
        </w:rPr>
      </w:pPr>
    </w:p>
    <w:p w:rsidR="00CA5C16" w:rsidRDefault="00CA5C16" w:rsidP="00CA5C16">
      <w:pPr>
        <w:tabs>
          <w:tab w:val="left" w:pos="-5520"/>
          <w:tab w:val="left" w:pos="-5400"/>
        </w:tabs>
        <w:spacing w:before="20" w:line="264" w:lineRule="auto"/>
        <w:ind w:firstLine="480"/>
        <w:jc w:val="both"/>
        <w:rPr>
          <w:sz w:val="28"/>
          <w:szCs w:val="28"/>
        </w:rPr>
      </w:pPr>
      <w:r>
        <w:rPr>
          <w:sz w:val="28"/>
          <w:szCs w:val="28"/>
        </w:rPr>
        <w:t>11. С</w:t>
      </w:r>
      <w:r w:rsidRPr="00192B31">
        <w:rPr>
          <w:sz w:val="28"/>
          <w:szCs w:val="28"/>
        </w:rPr>
        <w:t>ущност</w:t>
      </w:r>
      <w:r>
        <w:rPr>
          <w:sz w:val="28"/>
          <w:szCs w:val="28"/>
        </w:rPr>
        <w:t>ь</w:t>
      </w:r>
      <w:r w:rsidRPr="00192B31">
        <w:rPr>
          <w:sz w:val="28"/>
          <w:szCs w:val="28"/>
        </w:rPr>
        <w:t>, основны</w:t>
      </w:r>
      <w:r>
        <w:rPr>
          <w:sz w:val="28"/>
          <w:szCs w:val="28"/>
        </w:rPr>
        <w:t>е</w:t>
      </w:r>
      <w:r w:rsidRPr="00192B31">
        <w:rPr>
          <w:sz w:val="28"/>
          <w:szCs w:val="28"/>
        </w:rPr>
        <w:t xml:space="preserve"> закономерност</w:t>
      </w:r>
      <w:r>
        <w:rPr>
          <w:sz w:val="28"/>
          <w:szCs w:val="28"/>
        </w:rPr>
        <w:t>и</w:t>
      </w:r>
      <w:r w:rsidRPr="00192B31">
        <w:rPr>
          <w:sz w:val="28"/>
          <w:szCs w:val="28"/>
        </w:rPr>
        <w:t xml:space="preserve"> и свойства процес</w:t>
      </w:r>
      <w:r>
        <w:rPr>
          <w:sz w:val="28"/>
          <w:szCs w:val="28"/>
        </w:rPr>
        <w:t>сов</w:t>
      </w:r>
      <w:r w:rsidRPr="00192B31">
        <w:rPr>
          <w:sz w:val="28"/>
          <w:szCs w:val="28"/>
        </w:rPr>
        <w:t xml:space="preserve"> термического и термохимического воздействия на массив горных пород.</w:t>
      </w:r>
    </w:p>
    <w:p w:rsidR="00CA5C16" w:rsidRPr="00192B31" w:rsidRDefault="00CA5C16" w:rsidP="00CA5C16">
      <w:pPr>
        <w:tabs>
          <w:tab w:val="left" w:pos="-5520"/>
          <w:tab w:val="left" w:pos="-5400"/>
        </w:tabs>
        <w:spacing w:before="20" w:line="264" w:lineRule="auto"/>
        <w:ind w:firstLine="480"/>
        <w:jc w:val="both"/>
        <w:rPr>
          <w:sz w:val="28"/>
          <w:szCs w:val="28"/>
        </w:rPr>
      </w:pPr>
    </w:p>
    <w:p w:rsidR="00CA5C16" w:rsidRDefault="00CA5C16" w:rsidP="00CA5C16">
      <w:pPr>
        <w:pStyle w:val="2"/>
        <w:ind w:firstLine="540"/>
        <w:rPr>
          <w:i w:val="0"/>
          <w:iCs w:val="0"/>
          <w:sz w:val="28"/>
        </w:rPr>
      </w:pPr>
      <w:r w:rsidRPr="00C071EC">
        <w:rPr>
          <w:i w:val="0"/>
          <w:sz w:val="28"/>
          <w:szCs w:val="28"/>
        </w:rPr>
        <w:t>12.</w:t>
      </w:r>
      <w:r>
        <w:rPr>
          <w:sz w:val="28"/>
          <w:szCs w:val="28"/>
        </w:rPr>
        <w:t xml:space="preserve"> </w:t>
      </w:r>
      <w:r>
        <w:rPr>
          <w:i w:val="0"/>
          <w:iCs w:val="0"/>
          <w:sz w:val="28"/>
        </w:rPr>
        <w:t xml:space="preserve">Гидравлические процессы при </w:t>
      </w:r>
      <w:proofErr w:type="spellStart"/>
      <w:r>
        <w:rPr>
          <w:i w:val="0"/>
          <w:iCs w:val="0"/>
          <w:sz w:val="28"/>
        </w:rPr>
        <w:t>геотехнологии</w:t>
      </w:r>
      <w:proofErr w:type="spellEnd"/>
      <w:r>
        <w:rPr>
          <w:i w:val="0"/>
          <w:iCs w:val="0"/>
          <w:sz w:val="28"/>
        </w:rPr>
        <w:t xml:space="preserve">: </w:t>
      </w:r>
      <w:proofErr w:type="spellStart"/>
      <w:r>
        <w:rPr>
          <w:i w:val="0"/>
          <w:iCs w:val="0"/>
          <w:sz w:val="28"/>
        </w:rPr>
        <w:t>гидрорасчленение</w:t>
      </w:r>
      <w:proofErr w:type="spellEnd"/>
      <w:r>
        <w:rPr>
          <w:i w:val="0"/>
          <w:iCs w:val="0"/>
          <w:sz w:val="28"/>
        </w:rPr>
        <w:t xml:space="preserve">, </w:t>
      </w:r>
      <w:proofErr w:type="spellStart"/>
      <w:r>
        <w:rPr>
          <w:i w:val="0"/>
          <w:iCs w:val="0"/>
          <w:sz w:val="28"/>
        </w:rPr>
        <w:t>гидроотбойка</w:t>
      </w:r>
      <w:proofErr w:type="spellEnd"/>
      <w:r>
        <w:rPr>
          <w:i w:val="0"/>
          <w:iCs w:val="0"/>
          <w:sz w:val="28"/>
        </w:rPr>
        <w:t>, гидроподъем, гидротранспорт.</w:t>
      </w:r>
    </w:p>
    <w:p w:rsidR="00CA5C16" w:rsidRDefault="00CA5C16" w:rsidP="00CA5C16">
      <w:pPr>
        <w:jc w:val="center"/>
        <w:rPr>
          <w:bCs/>
          <w:i/>
          <w:iCs/>
          <w:sz w:val="28"/>
        </w:rPr>
      </w:pPr>
    </w:p>
    <w:p w:rsidR="00CA5C16" w:rsidRDefault="00CA5C16" w:rsidP="00CA5C16">
      <w:pPr>
        <w:ind w:firstLine="540"/>
        <w:jc w:val="both"/>
        <w:rPr>
          <w:sz w:val="28"/>
        </w:rPr>
      </w:pPr>
      <w:r>
        <w:rPr>
          <w:sz w:val="28"/>
        </w:rPr>
        <w:t xml:space="preserve">13. Бурение скважин, их конструкция и применяемое оборудование. </w:t>
      </w:r>
    </w:p>
    <w:p w:rsidR="00CA5C16" w:rsidRDefault="00CA5C16" w:rsidP="00CA5C16">
      <w:pPr>
        <w:ind w:firstLine="540"/>
        <w:jc w:val="both"/>
        <w:rPr>
          <w:sz w:val="28"/>
        </w:rPr>
      </w:pPr>
    </w:p>
    <w:p w:rsidR="00CA5C16" w:rsidRDefault="00CA5C16" w:rsidP="00CA5C16">
      <w:pPr>
        <w:ind w:firstLine="540"/>
        <w:jc w:val="both"/>
        <w:rPr>
          <w:sz w:val="28"/>
        </w:rPr>
      </w:pPr>
      <w:r>
        <w:rPr>
          <w:sz w:val="28"/>
        </w:rPr>
        <w:t xml:space="preserve">14. Крепление и </w:t>
      </w:r>
      <w:proofErr w:type="spellStart"/>
      <w:r>
        <w:rPr>
          <w:sz w:val="28"/>
        </w:rPr>
        <w:t>опресовка</w:t>
      </w:r>
      <w:proofErr w:type="spellEnd"/>
      <w:r>
        <w:rPr>
          <w:sz w:val="28"/>
        </w:rPr>
        <w:t xml:space="preserve"> скважин. Оборудование добычных скважин. </w:t>
      </w:r>
    </w:p>
    <w:p w:rsidR="00CA5C16" w:rsidRDefault="00CA5C16" w:rsidP="00CA5C16">
      <w:pPr>
        <w:ind w:firstLine="540"/>
        <w:jc w:val="both"/>
        <w:rPr>
          <w:sz w:val="28"/>
        </w:rPr>
      </w:pPr>
    </w:p>
    <w:p w:rsidR="00CA5C16" w:rsidRDefault="00CA5C16" w:rsidP="00CA5C16">
      <w:pPr>
        <w:ind w:firstLine="540"/>
        <w:jc w:val="both"/>
        <w:rPr>
          <w:sz w:val="28"/>
        </w:rPr>
      </w:pPr>
      <w:r>
        <w:rPr>
          <w:sz w:val="28"/>
        </w:rPr>
        <w:t xml:space="preserve">15. Производство рабочих агентов при </w:t>
      </w:r>
      <w:proofErr w:type="spellStart"/>
      <w:r>
        <w:rPr>
          <w:sz w:val="28"/>
        </w:rPr>
        <w:t>геотехнологии</w:t>
      </w:r>
      <w:proofErr w:type="spellEnd"/>
      <w:r>
        <w:rPr>
          <w:sz w:val="28"/>
        </w:rPr>
        <w:t xml:space="preserve">. Поверхностное оборудование и обслуживание скважин. </w:t>
      </w:r>
    </w:p>
    <w:p w:rsidR="00CA5C16" w:rsidRDefault="00CA5C16" w:rsidP="00CA5C16">
      <w:pPr>
        <w:ind w:firstLine="540"/>
        <w:jc w:val="both"/>
        <w:rPr>
          <w:sz w:val="28"/>
        </w:rPr>
      </w:pPr>
    </w:p>
    <w:p w:rsidR="00CA5C16" w:rsidRDefault="00CA5C16" w:rsidP="00CA5C16">
      <w:pPr>
        <w:ind w:firstLine="540"/>
        <w:jc w:val="both"/>
        <w:rPr>
          <w:sz w:val="28"/>
        </w:rPr>
      </w:pPr>
      <w:r>
        <w:t xml:space="preserve">16. </w:t>
      </w:r>
      <w:r>
        <w:rPr>
          <w:sz w:val="28"/>
        </w:rPr>
        <w:t xml:space="preserve">Способы подъема полезного ископаемого по скважине. Процессы </w:t>
      </w:r>
      <w:proofErr w:type="gramStart"/>
      <w:r>
        <w:rPr>
          <w:sz w:val="28"/>
        </w:rPr>
        <w:t>транспортирования</w:t>
      </w:r>
      <w:proofErr w:type="gramEnd"/>
      <w:r>
        <w:rPr>
          <w:sz w:val="28"/>
        </w:rPr>
        <w:t xml:space="preserve"> добытого полезного ископаемого до места переработки.</w:t>
      </w:r>
    </w:p>
    <w:p w:rsidR="00CA5C16" w:rsidRDefault="00CA5C16" w:rsidP="00CA5C16">
      <w:pPr>
        <w:ind w:firstLine="540"/>
        <w:jc w:val="both"/>
        <w:rPr>
          <w:sz w:val="28"/>
        </w:rPr>
      </w:pPr>
    </w:p>
    <w:p w:rsidR="00CA5C16" w:rsidRDefault="00CA5C16" w:rsidP="00CA5C16">
      <w:pPr>
        <w:tabs>
          <w:tab w:val="left" w:pos="-5400"/>
        </w:tabs>
        <w:spacing w:before="20"/>
        <w:ind w:firstLine="480"/>
        <w:jc w:val="both"/>
        <w:rPr>
          <w:sz w:val="28"/>
        </w:rPr>
      </w:pPr>
      <w:r>
        <w:rPr>
          <w:sz w:val="28"/>
        </w:rPr>
        <w:t>17. П</w:t>
      </w:r>
      <w:r w:rsidRPr="00C071EC">
        <w:rPr>
          <w:sz w:val="28"/>
          <w:szCs w:val="28"/>
        </w:rPr>
        <w:t>араметры</w:t>
      </w:r>
      <w:r>
        <w:rPr>
          <w:sz w:val="28"/>
          <w:szCs w:val="28"/>
        </w:rPr>
        <w:t xml:space="preserve"> и</w:t>
      </w:r>
      <w:r w:rsidRPr="00C071EC">
        <w:rPr>
          <w:sz w:val="28"/>
          <w:szCs w:val="28"/>
        </w:rPr>
        <w:t xml:space="preserve"> способы управления горным давлением при геотехнологической до</w:t>
      </w:r>
      <w:r>
        <w:rPr>
          <w:sz w:val="28"/>
          <w:szCs w:val="28"/>
        </w:rPr>
        <w:t xml:space="preserve">быче </w:t>
      </w:r>
      <w:r>
        <w:rPr>
          <w:sz w:val="28"/>
        </w:rPr>
        <w:t>полезного ископаемого.</w:t>
      </w:r>
    </w:p>
    <w:p w:rsidR="00CA5C16" w:rsidRDefault="00CA5C16" w:rsidP="00CA5C16">
      <w:pPr>
        <w:tabs>
          <w:tab w:val="left" w:pos="-5400"/>
        </w:tabs>
        <w:spacing w:before="20"/>
        <w:ind w:firstLine="480"/>
        <w:jc w:val="both"/>
        <w:rPr>
          <w:sz w:val="28"/>
        </w:rPr>
      </w:pPr>
    </w:p>
    <w:p w:rsidR="00CA5C16" w:rsidRDefault="00CA5C16" w:rsidP="00CA5C16">
      <w:pPr>
        <w:tabs>
          <w:tab w:val="left" w:pos="-5400"/>
        </w:tabs>
        <w:spacing w:before="20"/>
        <w:ind w:firstLine="480"/>
        <w:jc w:val="both"/>
        <w:rPr>
          <w:sz w:val="28"/>
          <w:szCs w:val="28"/>
        </w:rPr>
      </w:pPr>
      <w:r>
        <w:rPr>
          <w:sz w:val="28"/>
        </w:rPr>
        <w:t>18. В</w:t>
      </w:r>
      <w:r w:rsidRPr="00C071EC">
        <w:rPr>
          <w:sz w:val="28"/>
          <w:szCs w:val="28"/>
        </w:rPr>
        <w:t>скрыти</w:t>
      </w:r>
      <w:r>
        <w:rPr>
          <w:sz w:val="28"/>
          <w:szCs w:val="28"/>
        </w:rPr>
        <w:t>е</w:t>
      </w:r>
      <w:r w:rsidRPr="00C071EC">
        <w:rPr>
          <w:sz w:val="28"/>
          <w:szCs w:val="28"/>
        </w:rPr>
        <w:t xml:space="preserve"> месторождения при геотехнологических способах разработки</w:t>
      </w:r>
      <w:r>
        <w:rPr>
          <w:sz w:val="28"/>
          <w:szCs w:val="28"/>
        </w:rPr>
        <w:t xml:space="preserve"> </w:t>
      </w:r>
      <w:r>
        <w:rPr>
          <w:sz w:val="28"/>
        </w:rPr>
        <w:t>полезного ископаемого. С</w:t>
      </w:r>
      <w:r w:rsidRPr="00731D7D">
        <w:rPr>
          <w:sz w:val="28"/>
          <w:szCs w:val="28"/>
        </w:rPr>
        <w:t>ущность геологического, технологического и экономического коэффициентов вскрытия.</w:t>
      </w:r>
    </w:p>
    <w:p w:rsidR="00CA5C16" w:rsidRDefault="00CA5C16" w:rsidP="00CA5C16">
      <w:pPr>
        <w:tabs>
          <w:tab w:val="left" w:pos="-5400"/>
        </w:tabs>
        <w:spacing w:before="20"/>
        <w:ind w:firstLine="480"/>
        <w:jc w:val="both"/>
        <w:rPr>
          <w:sz w:val="28"/>
          <w:szCs w:val="28"/>
        </w:rPr>
      </w:pPr>
    </w:p>
    <w:p w:rsidR="00CA5C16" w:rsidRDefault="00CA5C16" w:rsidP="00CA5C16">
      <w:pPr>
        <w:tabs>
          <w:tab w:val="left" w:pos="-5400"/>
        </w:tabs>
        <w:spacing w:before="20"/>
        <w:ind w:firstLine="480"/>
        <w:jc w:val="both"/>
        <w:rPr>
          <w:sz w:val="28"/>
        </w:rPr>
      </w:pPr>
      <w:r>
        <w:rPr>
          <w:sz w:val="28"/>
          <w:szCs w:val="28"/>
        </w:rPr>
        <w:t xml:space="preserve">19. </w:t>
      </w:r>
      <w:r>
        <w:rPr>
          <w:sz w:val="28"/>
        </w:rPr>
        <w:t xml:space="preserve">Классификация скважинных способов вскрытия месторождений: отдельной скважиной, группой скважин, горной выработкой и скважиной. </w:t>
      </w:r>
    </w:p>
    <w:p w:rsidR="00CA5C16" w:rsidRDefault="00CA5C16" w:rsidP="00CA5C16">
      <w:pPr>
        <w:tabs>
          <w:tab w:val="left" w:pos="-5400"/>
        </w:tabs>
        <w:spacing w:before="20"/>
        <w:ind w:firstLine="480"/>
        <w:jc w:val="both"/>
        <w:rPr>
          <w:sz w:val="28"/>
        </w:rPr>
      </w:pPr>
    </w:p>
    <w:p w:rsidR="00CA5C16" w:rsidRDefault="00CA5C16" w:rsidP="00CA5C16">
      <w:pPr>
        <w:tabs>
          <w:tab w:val="left" w:pos="-5400"/>
        </w:tabs>
        <w:spacing w:before="20"/>
        <w:ind w:firstLine="480"/>
        <w:jc w:val="both"/>
        <w:rPr>
          <w:sz w:val="28"/>
        </w:rPr>
      </w:pPr>
      <w:r>
        <w:rPr>
          <w:sz w:val="28"/>
        </w:rPr>
        <w:t>20. Классификация систем разработки: скважинами-камерами, взаимодействующими скважинами, скважинами и подземными выработками.</w:t>
      </w:r>
    </w:p>
    <w:p w:rsidR="00CA5C16" w:rsidRDefault="00CA5C16" w:rsidP="00CA5C16">
      <w:pPr>
        <w:tabs>
          <w:tab w:val="left" w:pos="-5400"/>
        </w:tabs>
        <w:spacing w:before="20"/>
        <w:ind w:firstLine="480"/>
        <w:jc w:val="both"/>
        <w:rPr>
          <w:sz w:val="28"/>
        </w:rPr>
      </w:pPr>
    </w:p>
    <w:p w:rsidR="00CA5C16" w:rsidRDefault="00CA5C16" w:rsidP="00CA5C16">
      <w:pPr>
        <w:ind w:firstLine="540"/>
        <w:jc w:val="both"/>
        <w:rPr>
          <w:sz w:val="28"/>
        </w:rPr>
      </w:pPr>
      <w:r>
        <w:rPr>
          <w:sz w:val="28"/>
        </w:rPr>
        <w:t>21. Подземное растворение солей. Его сущность. Основные технологические схемы. Достоинства и недостатки способа.</w:t>
      </w:r>
    </w:p>
    <w:p w:rsidR="00CA5C16" w:rsidRDefault="00CA5C16" w:rsidP="00CA5C16">
      <w:pPr>
        <w:ind w:firstLine="540"/>
        <w:jc w:val="both"/>
        <w:rPr>
          <w:sz w:val="28"/>
        </w:rPr>
      </w:pPr>
    </w:p>
    <w:p w:rsidR="00CA5C16" w:rsidRDefault="00CA5C16" w:rsidP="00CA5C16">
      <w:pPr>
        <w:ind w:firstLine="540"/>
        <w:jc w:val="both"/>
        <w:rPr>
          <w:sz w:val="28"/>
        </w:rPr>
      </w:pPr>
      <w:r>
        <w:rPr>
          <w:sz w:val="28"/>
        </w:rPr>
        <w:lastRenderedPageBreak/>
        <w:t xml:space="preserve">22. </w:t>
      </w:r>
      <w:r w:rsidRPr="00731D7D">
        <w:rPr>
          <w:iCs/>
          <w:sz w:val="28"/>
        </w:rPr>
        <w:t>Подземное выщелачивание полезного ископаемого.</w:t>
      </w:r>
      <w:r>
        <w:rPr>
          <w:sz w:val="28"/>
        </w:rPr>
        <w:t xml:space="preserve"> Его сущность. Основные технологические схемы. Достоинства и недостатки способа.</w:t>
      </w:r>
    </w:p>
    <w:p w:rsidR="00CA5C16" w:rsidRDefault="00CA5C16" w:rsidP="00CA5C16">
      <w:pPr>
        <w:ind w:firstLine="540"/>
        <w:jc w:val="both"/>
        <w:rPr>
          <w:iCs/>
          <w:sz w:val="28"/>
        </w:rPr>
      </w:pPr>
    </w:p>
    <w:p w:rsidR="00CA5C16" w:rsidRDefault="00CA5C16" w:rsidP="00CA5C16">
      <w:pPr>
        <w:ind w:firstLine="540"/>
        <w:jc w:val="both"/>
        <w:rPr>
          <w:sz w:val="28"/>
        </w:rPr>
      </w:pPr>
      <w:r>
        <w:rPr>
          <w:iCs/>
          <w:sz w:val="28"/>
        </w:rPr>
        <w:t xml:space="preserve">23. </w:t>
      </w:r>
      <w:r w:rsidRPr="00731D7D">
        <w:rPr>
          <w:iCs/>
          <w:sz w:val="28"/>
        </w:rPr>
        <w:t>Подземная выплавка серы</w:t>
      </w:r>
      <w:r>
        <w:rPr>
          <w:i/>
          <w:iCs/>
          <w:sz w:val="28"/>
        </w:rPr>
        <w:t xml:space="preserve">. </w:t>
      </w:r>
      <w:r>
        <w:rPr>
          <w:sz w:val="28"/>
        </w:rPr>
        <w:t>Ее сущность. Основные технологические схемы. Достоинства и недостатки способа.</w:t>
      </w:r>
    </w:p>
    <w:p w:rsidR="00CA5C16" w:rsidRDefault="00CA5C16" w:rsidP="00CA5C16">
      <w:pPr>
        <w:ind w:firstLine="540"/>
        <w:jc w:val="both"/>
        <w:rPr>
          <w:sz w:val="28"/>
        </w:rPr>
      </w:pPr>
    </w:p>
    <w:p w:rsidR="00CA5C16" w:rsidRDefault="00CA5C16" w:rsidP="00CA5C16">
      <w:pPr>
        <w:ind w:firstLine="540"/>
        <w:jc w:val="both"/>
        <w:rPr>
          <w:sz w:val="28"/>
        </w:rPr>
      </w:pPr>
      <w:r>
        <w:rPr>
          <w:sz w:val="28"/>
        </w:rPr>
        <w:t xml:space="preserve">24. </w:t>
      </w:r>
      <w:r w:rsidRPr="00731D7D">
        <w:rPr>
          <w:iCs/>
          <w:sz w:val="28"/>
        </w:rPr>
        <w:t>Подземное сжигание серы.</w:t>
      </w:r>
      <w:r>
        <w:rPr>
          <w:i/>
          <w:iCs/>
          <w:sz w:val="28"/>
        </w:rPr>
        <w:t xml:space="preserve"> </w:t>
      </w:r>
      <w:r>
        <w:rPr>
          <w:sz w:val="28"/>
        </w:rPr>
        <w:t>Ее сущность. Основные технологические схемы. Достоинства и недостатки способа.</w:t>
      </w:r>
    </w:p>
    <w:p w:rsidR="00CA5C16" w:rsidRDefault="00CA5C16" w:rsidP="00CA5C16">
      <w:pPr>
        <w:ind w:firstLine="540"/>
        <w:jc w:val="both"/>
        <w:rPr>
          <w:sz w:val="28"/>
        </w:rPr>
      </w:pPr>
    </w:p>
    <w:p w:rsidR="00CA5C16" w:rsidRDefault="00CA5C16" w:rsidP="00CA5C16">
      <w:pPr>
        <w:ind w:firstLine="540"/>
        <w:jc w:val="both"/>
        <w:rPr>
          <w:sz w:val="28"/>
        </w:rPr>
      </w:pPr>
      <w:r>
        <w:rPr>
          <w:iCs/>
          <w:sz w:val="28"/>
        </w:rPr>
        <w:t xml:space="preserve">25. </w:t>
      </w:r>
      <w:r w:rsidRPr="00731D7D">
        <w:rPr>
          <w:iCs/>
          <w:sz w:val="28"/>
        </w:rPr>
        <w:t>Подземная газификация угля.</w:t>
      </w:r>
      <w:r>
        <w:rPr>
          <w:i/>
          <w:iCs/>
          <w:sz w:val="28"/>
        </w:rPr>
        <w:t xml:space="preserve"> </w:t>
      </w:r>
      <w:r>
        <w:rPr>
          <w:iCs/>
          <w:sz w:val="28"/>
        </w:rPr>
        <w:t>Ее с</w:t>
      </w:r>
      <w:r>
        <w:rPr>
          <w:sz w:val="28"/>
        </w:rPr>
        <w:t xml:space="preserve">ущность. Современное состояние технологии. </w:t>
      </w:r>
    </w:p>
    <w:p w:rsidR="00CA5C16" w:rsidRDefault="00CA5C16" w:rsidP="00CA5C16">
      <w:pPr>
        <w:ind w:firstLine="540"/>
        <w:jc w:val="both"/>
        <w:rPr>
          <w:sz w:val="28"/>
        </w:rPr>
      </w:pPr>
    </w:p>
    <w:p w:rsidR="00CA5C16" w:rsidRDefault="00CA5C16" w:rsidP="00CA5C16">
      <w:pPr>
        <w:ind w:firstLine="540"/>
        <w:jc w:val="both"/>
        <w:rPr>
          <w:sz w:val="28"/>
        </w:rPr>
      </w:pPr>
      <w:r>
        <w:rPr>
          <w:sz w:val="28"/>
        </w:rPr>
        <w:t>26. Технологические схемы станций подземной газификации угля. Направления совершенствования подземной газификации угля.</w:t>
      </w:r>
    </w:p>
    <w:p w:rsidR="00CA5C16" w:rsidRDefault="00CA5C16" w:rsidP="00CA5C16">
      <w:pPr>
        <w:ind w:firstLine="540"/>
        <w:jc w:val="both"/>
        <w:rPr>
          <w:sz w:val="28"/>
        </w:rPr>
      </w:pPr>
    </w:p>
    <w:p w:rsidR="00CA5C16" w:rsidRDefault="00CA5C16" w:rsidP="00CA5C16">
      <w:pPr>
        <w:ind w:firstLine="540"/>
        <w:jc w:val="both"/>
        <w:rPr>
          <w:sz w:val="28"/>
        </w:rPr>
      </w:pPr>
      <w:r>
        <w:rPr>
          <w:sz w:val="28"/>
        </w:rPr>
        <w:t>27. Развитие подземной газификации угля в Кузбассе.</w:t>
      </w:r>
    </w:p>
    <w:p w:rsidR="00CA5C16" w:rsidRDefault="00CA5C16" w:rsidP="00CA5C16">
      <w:pPr>
        <w:ind w:firstLine="540"/>
        <w:jc w:val="both"/>
        <w:rPr>
          <w:sz w:val="28"/>
        </w:rPr>
      </w:pPr>
    </w:p>
    <w:p w:rsidR="00CA5C16" w:rsidRDefault="00CA5C16" w:rsidP="00CA5C16">
      <w:pPr>
        <w:ind w:firstLine="540"/>
        <w:jc w:val="both"/>
        <w:rPr>
          <w:sz w:val="28"/>
        </w:rPr>
      </w:pPr>
      <w:r>
        <w:rPr>
          <w:iCs/>
          <w:sz w:val="28"/>
        </w:rPr>
        <w:t xml:space="preserve">28. </w:t>
      </w:r>
      <w:r w:rsidRPr="00731D7D">
        <w:rPr>
          <w:iCs/>
          <w:sz w:val="28"/>
        </w:rPr>
        <w:t>Скважинная гидродобыча полезных ископаемых</w:t>
      </w:r>
      <w:r>
        <w:rPr>
          <w:iCs/>
          <w:sz w:val="28"/>
        </w:rPr>
        <w:t>. Ее сущность.</w:t>
      </w:r>
      <w:r w:rsidRPr="00731D7D">
        <w:rPr>
          <w:sz w:val="28"/>
        </w:rPr>
        <w:t xml:space="preserve"> </w:t>
      </w:r>
      <w:r>
        <w:rPr>
          <w:sz w:val="28"/>
        </w:rPr>
        <w:t>Основные технологические схемы. Достоинства и недостатки способа.</w:t>
      </w:r>
    </w:p>
    <w:p w:rsidR="00CA5C16" w:rsidRDefault="00CA5C16" w:rsidP="00CA5C16">
      <w:pPr>
        <w:ind w:firstLine="540"/>
        <w:jc w:val="both"/>
        <w:rPr>
          <w:iCs/>
          <w:sz w:val="28"/>
        </w:rPr>
      </w:pPr>
    </w:p>
    <w:p w:rsidR="00CA5C16" w:rsidRDefault="00CA5C16" w:rsidP="00CA5C16">
      <w:pPr>
        <w:ind w:firstLine="540"/>
        <w:jc w:val="both"/>
        <w:rPr>
          <w:sz w:val="28"/>
        </w:rPr>
      </w:pPr>
      <w:r>
        <w:rPr>
          <w:iCs/>
          <w:sz w:val="28"/>
        </w:rPr>
        <w:t>29</w:t>
      </w:r>
      <w:r w:rsidRPr="00796985">
        <w:rPr>
          <w:iCs/>
          <w:sz w:val="28"/>
        </w:rPr>
        <w:t>. Добыча полезного ископаемого из подземных минерализованных вод.</w:t>
      </w:r>
      <w:r>
        <w:rPr>
          <w:i/>
          <w:iCs/>
          <w:sz w:val="28"/>
        </w:rPr>
        <w:t xml:space="preserve"> </w:t>
      </w:r>
      <w:r w:rsidRPr="00796985">
        <w:rPr>
          <w:iCs/>
          <w:sz w:val="28"/>
        </w:rPr>
        <w:t>Добыча и использование тепла Земли.</w:t>
      </w:r>
      <w:r>
        <w:rPr>
          <w:sz w:val="28"/>
        </w:rPr>
        <w:t xml:space="preserve"> Сущность и основные технологические схемы. </w:t>
      </w:r>
    </w:p>
    <w:p w:rsidR="00CA5C16" w:rsidRDefault="00CA5C16" w:rsidP="00CA5C16">
      <w:pPr>
        <w:ind w:firstLine="540"/>
        <w:jc w:val="both"/>
        <w:rPr>
          <w:sz w:val="28"/>
        </w:rPr>
      </w:pPr>
    </w:p>
    <w:p w:rsidR="00CA5C16" w:rsidRDefault="00CA5C16" w:rsidP="00CA5C16">
      <w:pPr>
        <w:ind w:firstLine="540"/>
        <w:jc w:val="both"/>
        <w:rPr>
          <w:sz w:val="28"/>
        </w:rPr>
      </w:pPr>
      <w:r>
        <w:rPr>
          <w:sz w:val="28"/>
        </w:rPr>
        <w:t xml:space="preserve">30. </w:t>
      </w:r>
      <w:proofErr w:type="spellStart"/>
      <w:r>
        <w:rPr>
          <w:sz w:val="28"/>
        </w:rPr>
        <w:t>Бактериально</w:t>
      </w:r>
      <w:proofErr w:type="spellEnd"/>
      <w:r>
        <w:rPr>
          <w:sz w:val="28"/>
        </w:rPr>
        <w:t xml:space="preserve">-химические технологии в горном деле. Гидрогенизация угля и битумов. </w:t>
      </w:r>
    </w:p>
    <w:p w:rsidR="0097507B" w:rsidRDefault="0097507B"/>
    <w:sectPr w:rsidR="009750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2688"/>
    <w:rsid w:val="00522688"/>
    <w:rsid w:val="0097507B"/>
    <w:rsid w:val="00CA5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18DEA5"/>
  <w15:chartTrackingRefBased/>
  <w15:docId w15:val="{76D2929C-4F27-4621-B952-9D028A918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5C16"/>
  </w:style>
  <w:style w:type="paragraph" w:styleId="2">
    <w:name w:val="heading 2"/>
    <w:basedOn w:val="a"/>
    <w:next w:val="a"/>
    <w:link w:val="20"/>
    <w:qFormat/>
    <w:rsid w:val="00CA5C16"/>
    <w:pPr>
      <w:keepNext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CA5C16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a3">
    <w:name w:val="Body Text Indent"/>
    <w:basedOn w:val="a"/>
    <w:link w:val="a4"/>
    <w:rsid w:val="00CA5C16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CA5C16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539</Words>
  <Characters>3076</Characters>
  <Application>Microsoft Office Word</Application>
  <DocSecurity>0</DocSecurity>
  <Lines>25</Lines>
  <Paragraphs>7</Paragraphs>
  <ScaleCrop>false</ScaleCrop>
  <Company/>
  <LinksUpToDate>false</LinksUpToDate>
  <CharactersWithSpaces>3608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2025-01-21T16:05:00Z</dcterms:created>
  <dcterms:modified xsi:type="dcterms:W3CDTF">2025-01-21T16:05:00Z</dcterms:modified>
</cp:coreProperties>
</file>